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97" w:rsidRPr="00581B03" w:rsidRDefault="00E84397" w:rsidP="00E84397">
      <w:pPr>
        <w:pStyle w:val="a3"/>
        <w:tabs>
          <w:tab w:val="clear" w:pos="4536"/>
          <w:tab w:val="clear" w:pos="9072"/>
        </w:tabs>
        <w:jc w:val="right"/>
        <w:rPr>
          <w:sz w:val="22"/>
          <w:szCs w:val="22"/>
        </w:rPr>
      </w:pPr>
      <w:r w:rsidRPr="00581B03">
        <w:rPr>
          <w:sz w:val="22"/>
          <w:szCs w:val="22"/>
        </w:rPr>
        <w:t xml:space="preserve">Приложение № 1 </w:t>
      </w:r>
    </w:p>
    <w:p w:rsidR="00E84397" w:rsidRPr="00581B03" w:rsidRDefault="00E84397" w:rsidP="00E84397">
      <w:pPr>
        <w:pStyle w:val="a3"/>
        <w:tabs>
          <w:tab w:val="clear" w:pos="4536"/>
          <w:tab w:val="clear" w:pos="9072"/>
        </w:tabs>
        <w:jc w:val="right"/>
        <w:rPr>
          <w:sz w:val="22"/>
          <w:szCs w:val="22"/>
        </w:rPr>
      </w:pPr>
      <w:r w:rsidRPr="00581B03">
        <w:rPr>
          <w:sz w:val="22"/>
          <w:szCs w:val="22"/>
        </w:rPr>
        <w:t xml:space="preserve">к Решению Совета народных депутатов </w:t>
      </w:r>
    </w:p>
    <w:p w:rsidR="00E84397" w:rsidRPr="00581B03" w:rsidRDefault="00E84397" w:rsidP="00E84397">
      <w:pPr>
        <w:pStyle w:val="a3"/>
        <w:tabs>
          <w:tab w:val="clear" w:pos="4536"/>
          <w:tab w:val="clear" w:pos="9072"/>
        </w:tabs>
        <w:jc w:val="right"/>
        <w:rPr>
          <w:sz w:val="22"/>
          <w:szCs w:val="22"/>
        </w:rPr>
      </w:pPr>
      <w:r w:rsidRPr="00581B03">
        <w:rPr>
          <w:sz w:val="22"/>
          <w:szCs w:val="22"/>
        </w:rPr>
        <w:t xml:space="preserve">МО «Красногвардейское сельское поселение» </w:t>
      </w:r>
    </w:p>
    <w:p w:rsidR="0058799A" w:rsidRPr="0058799A" w:rsidRDefault="0058799A" w:rsidP="0058799A">
      <w:pPr>
        <w:jc w:val="right"/>
        <w:rPr>
          <w:rFonts w:ascii="Times New Roman" w:hAnsi="Times New Roman" w:cs="Times New Roman"/>
        </w:rPr>
      </w:pPr>
      <w:r w:rsidRPr="0058799A">
        <w:rPr>
          <w:rFonts w:ascii="Times New Roman" w:hAnsi="Times New Roman" w:cs="Times New Roman"/>
        </w:rPr>
        <w:t>15 апреля 2016 года № 249</w:t>
      </w:r>
    </w:p>
    <w:p w:rsidR="00E84397" w:rsidRDefault="00E84397" w:rsidP="00E8439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6"/>
      </w:tblGrid>
      <w:tr w:rsidR="00E84397" w:rsidRPr="00581B03" w:rsidTr="002F7386">
        <w:trPr>
          <w:cantSplit/>
          <w:trHeight w:val="883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4397" w:rsidRPr="00581B03" w:rsidRDefault="00E84397" w:rsidP="002F73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397" w:rsidRPr="00581B03" w:rsidTr="002F7386">
        <w:trPr>
          <w:cantSplit/>
          <w:trHeight w:val="240"/>
        </w:trPr>
        <w:tc>
          <w:tcPr>
            <w:tcW w:w="15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84397" w:rsidRPr="00581B03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581B03" w:rsidRDefault="00E84397" w:rsidP="002F7386">
            <w:pPr>
              <w:pStyle w:val="2"/>
              <w:jc w:val="right"/>
              <w:rPr>
                <w:sz w:val="24"/>
                <w:szCs w:val="24"/>
              </w:rPr>
            </w:pPr>
          </w:p>
          <w:p w:rsidR="00E84397" w:rsidRPr="00581B03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581B03" w:rsidRDefault="00E84397" w:rsidP="002F7386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  <w:r w:rsidRPr="00581B03">
              <w:rPr>
                <w:sz w:val="24"/>
                <w:szCs w:val="24"/>
              </w:rPr>
              <w:t xml:space="preserve">Двухмандатный избирательный округ № 1 по выборам депутатов </w:t>
            </w:r>
            <w:r w:rsidRPr="00581B03">
              <w:rPr>
                <w:sz w:val="24"/>
                <w:szCs w:val="24"/>
              </w:rPr>
              <w:br/>
              <w:t>Совета народных депутатов муниципального образования «Красногвардейское сельское поселение»</w:t>
            </w:r>
          </w:p>
        </w:tc>
      </w:tr>
      <w:tr w:rsidR="00E84397" w:rsidRPr="00581B03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581B03" w:rsidRDefault="00E84397" w:rsidP="002F7386">
            <w:pPr>
              <w:pStyle w:val="3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E84397" w:rsidRPr="00581B03" w:rsidRDefault="00E84397" w:rsidP="002F7386">
            <w:pPr>
              <w:pStyle w:val="3"/>
              <w:rPr>
                <w:sz w:val="24"/>
                <w:szCs w:val="24"/>
              </w:rPr>
            </w:pPr>
            <w:r w:rsidRPr="00581B03">
              <w:rPr>
                <w:sz w:val="24"/>
                <w:szCs w:val="24"/>
              </w:rPr>
              <w:t>Границы избирательного округа:</w:t>
            </w:r>
          </w:p>
        </w:tc>
      </w:tr>
      <w:tr w:rsidR="00E84397" w:rsidRPr="00581B03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581B03" w:rsidRDefault="00E84397" w:rsidP="002F7386">
            <w:pPr>
              <w:pStyle w:val="a8"/>
            </w:pPr>
          </w:p>
          <w:p w:rsidR="00E84397" w:rsidRPr="00581B03" w:rsidRDefault="00E84397" w:rsidP="002F7386">
            <w:pPr>
              <w:pStyle w:val="a8"/>
            </w:pPr>
            <w:r w:rsidRPr="00581B03">
              <w:t>село Красногвардейское, улицы: Вольная, Гагарина, Дальневосточная (четная сторона с № 2 по № 36, нечетная сторона с № 1 по № 63), Заводская, Изобильная, Кленовая, Комарова (четная сторона с № 2 по № 20, нечетная сторона с № 1 по № 21), Коммунаров (четная сторона с № 2 по № 42, нечетная сторона с № 1 по № 59), Космонавтов (четная сторона с № 2 по № 16, нечетная сторона с № 1 по № 13), Ленина (четная сторона с  № 2 по № 26, нечетная сторона с № 1 по № 31), Ленинградская, Майкопская, Некрасова, Октябрьская (четная  сторона с № 2 по № 28, нечетная сторона с № 1 по № 25), Первомайская (четная сторона с № 4а по № 6, нечетная сторона с № 1по № 11а), Промышленная, Просторная, Северные сады, Солнечная, Чапаева (четная сторона с № 2 по № 28а, нечетная сторона с № 1 по № 29), Широкая.</w:t>
            </w:r>
          </w:p>
          <w:p w:rsidR="00E84397" w:rsidRPr="00581B03" w:rsidRDefault="00E84397" w:rsidP="002F7386">
            <w:pPr>
              <w:pStyle w:val="a8"/>
            </w:pPr>
          </w:p>
          <w:p w:rsidR="00E84397" w:rsidRDefault="00E84397" w:rsidP="002F7386">
            <w:pPr>
              <w:rPr>
                <w:sz w:val="24"/>
                <w:szCs w:val="24"/>
              </w:rPr>
            </w:pPr>
            <w:r w:rsidRPr="00581B03">
              <w:rPr>
                <w:sz w:val="24"/>
                <w:szCs w:val="24"/>
              </w:rPr>
              <w:t>Число избирателей, зарегистрирован</w:t>
            </w:r>
            <w:r>
              <w:rPr>
                <w:sz w:val="24"/>
                <w:szCs w:val="24"/>
              </w:rPr>
              <w:t>ных в избирательном округе – 1041</w:t>
            </w:r>
            <w:r w:rsidRPr="00581B03">
              <w:rPr>
                <w:sz w:val="24"/>
                <w:szCs w:val="24"/>
              </w:rPr>
              <w:t xml:space="preserve"> человек.</w:t>
            </w:r>
          </w:p>
          <w:p w:rsidR="00E84397" w:rsidRDefault="00E84397" w:rsidP="002F7386">
            <w:pPr>
              <w:rPr>
                <w:sz w:val="24"/>
                <w:szCs w:val="24"/>
              </w:rPr>
            </w:pPr>
          </w:p>
          <w:p w:rsidR="00E84397" w:rsidRPr="00581B03" w:rsidRDefault="00E84397" w:rsidP="002F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ТИК Красногвардейского района: с. Красногвардейское, ул. Чапаева, 93</w:t>
            </w:r>
          </w:p>
        </w:tc>
      </w:tr>
    </w:tbl>
    <w:p w:rsidR="00E84397" w:rsidRDefault="00E84397" w:rsidP="00E84397"/>
    <w:p w:rsidR="00E84397" w:rsidRDefault="00E84397" w:rsidP="00E84397"/>
    <w:p w:rsidR="00E84397" w:rsidRDefault="00E84397" w:rsidP="00E8439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схема двухмандатного избирательного округа № 1 по выборам депутатов</w:t>
      </w:r>
    </w:p>
    <w:p w:rsidR="00E84397" w:rsidRDefault="00E84397" w:rsidP="00E8439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Совета народных депутатов муниципального образования «Красногвардейское сельское поселение»</w:t>
      </w:r>
    </w:p>
    <w:p w:rsidR="00E84397" w:rsidRDefault="00E84397" w:rsidP="00E84397">
      <w:pPr>
        <w:pStyle w:val="a3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6"/>
      </w:tblGrid>
      <w:tr w:rsidR="00E84397" w:rsidTr="002F7386">
        <w:trPr>
          <w:cantSplit/>
          <w:trHeight w:val="240"/>
        </w:trPr>
        <w:tc>
          <w:tcPr>
            <w:tcW w:w="15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Приложение № 2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МО «Красногвардейское сельское поселение» </w:t>
            </w:r>
          </w:p>
          <w:p w:rsidR="0058799A" w:rsidRPr="0058799A" w:rsidRDefault="0058799A" w:rsidP="0058799A">
            <w:pPr>
              <w:jc w:val="right"/>
              <w:rPr>
                <w:rFonts w:ascii="Times New Roman" w:hAnsi="Times New Roman" w:cs="Times New Roman"/>
              </w:rPr>
            </w:pPr>
            <w:r w:rsidRPr="0058799A">
              <w:rPr>
                <w:rFonts w:ascii="Times New Roman" w:hAnsi="Times New Roman" w:cs="Times New Roman"/>
              </w:rPr>
              <w:t>15 апреля 2016 года № 249</w:t>
            </w: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Четырехмандатный избирательный округ № 2 по выборам депутатов</w:t>
            </w:r>
          </w:p>
          <w:p w:rsidR="00E84397" w:rsidRPr="00120045" w:rsidRDefault="00E84397" w:rsidP="002F7386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Совета народных депутатов муниципального образования «Красногвардейское сельское поселение»</w:t>
            </w:r>
          </w:p>
        </w:tc>
      </w:tr>
      <w:tr w:rsidR="00E84397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3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3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Границы избирательного округа: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</w:p>
        </w:tc>
      </w:tr>
      <w:tr w:rsidR="00E84397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село Красногвардейское, улицы: 50 лет Октября,  Горького, Дальневосточная (четная сторона с № 38 до № 68, нечетная сторона с № 65 до № 97), Коллективная, Комарова (четная сторона с № 22 по № 50, нечетная сторона с № 21а по № 63), Коммунаров (четная сторона с № 44 по № 70, нечетная сторона с № 61 по № 89), Кооперативная, Космонавтов (четная сторона с № 18 по № 48, нечетная сторона с № 15 по № 47), Ленина (четная сторона с № 28 по № 140, нечетная сторона с № 33 по № 135), Новая, Октябрьская (четная сторона  с № 30 по № 132, нечетная сторона  с № 27 по № 109), Первомайская (четная  сторона с № 8 по № 52а, нечетная сторона с № 15 по № 17), Победы,  Садовая, Советская (четная сторона с № 2 по № 88, нечетная сторона с № 1 по № 47), Спортивная, Фестивальная, Чапаева (четная сторона с № 30 по № 104, нечетная сторона с № 31 по № 113), Щорса (четная сторона с № 4 по № 70).</w:t>
            </w:r>
          </w:p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Число избирателей, зарегистрированн</w:t>
            </w:r>
            <w:r>
              <w:rPr>
                <w:sz w:val="24"/>
                <w:szCs w:val="24"/>
              </w:rPr>
              <w:t>ых в избирательном округе – 1885</w:t>
            </w:r>
            <w:r w:rsidRPr="00120045">
              <w:rPr>
                <w:sz w:val="24"/>
                <w:szCs w:val="24"/>
              </w:rPr>
              <w:t xml:space="preserve"> человек.</w:t>
            </w:r>
          </w:p>
          <w:p w:rsidR="00E84397" w:rsidRPr="00120045" w:rsidRDefault="00E84397" w:rsidP="002F73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397" w:rsidRDefault="00E84397" w:rsidP="00E84397">
      <w:r>
        <w:rPr>
          <w:sz w:val="24"/>
          <w:szCs w:val="24"/>
        </w:rPr>
        <w:t>Место нахождения ТИК Красногвардейского района: с. Красногвардейское, ул. Чапаева, 93</w:t>
      </w:r>
    </w:p>
    <w:tbl>
      <w:tblPr>
        <w:tblW w:w="0" w:type="auto"/>
        <w:tblLook w:val="0000"/>
      </w:tblPr>
      <w:tblGrid>
        <w:gridCol w:w="15354"/>
      </w:tblGrid>
      <w:tr w:rsidR="00E84397" w:rsidTr="002F7386">
        <w:tc>
          <w:tcPr>
            <w:tcW w:w="15354" w:type="dxa"/>
            <w:tcBorders>
              <w:top w:val="nil"/>
              <w:left w:val="nil"/>
              <w:bottom w:val="nil"/>
              <w:right w:val="nil"/>
            </w:tcBorders>
          </w:tcPr>
          <w:p w:rsidR="00E84397" w:rsidRDefault="00E84397" w:rsidP="002F7386">
            <w:pPr>
              <w:pStyle w:val="2"/>
              <w:jc w:val="center"/>
              <w:rPr>
                <w:sz w:val="28"/>
                <w:szCs w:val="28"/>
              </w:rPr>
            </w:pPr>
          </w:p>
          <w:p w:rsidR="00E84397" w:rsidRDefault="00E84397" w:rsidP="002F7386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Графическая схема четырехмандатного избирательного округа № 2 по выборам депутатов</w:t>
            </w:r>
          </w:p>
          <w:p w:rsidR="00E84397" w:rsidRDefault="00E84397" w:rsidP="002F73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Совета народных депутатов муниципального образования «Красногвардейское сельское поселение»</w:t>
            </w:r>
          </w:p>
          <w:p w:rsidR="00E84397" w:rsidRDefault="00E84397" w:rsidP="002F7386"/>
        </w:tc>
      </w:tr>
    </w:tbl>
    <w:p w:rsidR="00E84397" w:rsidRDefault="00E84397" w:rsidP="00E84397"/>
    <w:p w:rsidR="00E84397" w:rsidRDefault="00E84397" w:rsidP="00E84397">
      <w:pPr>
        <w:pStyle w:val="2"/>
        <w:jc w:val="center"/>
        <w:rPr>
          <w:sz w:val="28"/>
          <w:szCs w:val="28"/>
        </w:rPr>
      </w:pPr>
    </w:p>
    <w:p w:rsidR="00E84397" w:rsidRDefault="00E84397" w:rsidP="00E84397"/>
    <w:p w:rsidR="00E84397" w:rsidRDefault="00E84397" w:rsidP="00E84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6"/>
      </w:tblGrid>
      <w:tr w:rsidR="00E84397" w:rsidTr="002F7386">
        <w:trPr>
          <w:cantSplit/>
          <w:trHeight w:val="240"/>
        </w:trPr>
        <w:tc>
          <w:tcPr>
            <w:tcW w:w="15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Pr="00120045">
              <w:rPr>
                <w:sz w:val="22"/>
                <w:szCs w:val="22"/>
              </w:rPr>
              <w:t xml:space="preserve">Приложение № 3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МО «Красногвардейское сельское поселение» </w:t>
            </w:r>
          </w:p>
          <w:p w:rsidR="0058799A" w:rsidRPr="0058799A" w:rsidRDefault="0058799A" w:rsidP="0058799A">
            <w:pPr>
              <w:jc w:val="right"/>
              <w:rPr>
                <w:rFonts w:ascii="Times New Roman" w:hAnsi="Times New Roman" w:cs="Times New Roman"/>
              </w:rPr>
            </w:pPr>
            <w:r w:rsidRPr="0058799A">
              <w:rPr>
                <w:rFonts w:ascii="Times New Roman" w:hAnsi="Times New Roman" w:cs="Times New Roman"/>
              </w:rPr>
              <w:t>15 апреля 2016 года № 249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Четырехмандатный избирательный округ № 3 по выборам депутатов</w:t>
            </w:r>
          </w:p>
          <w:p w:rsidR="00E84397" w:rsidRPr="00120045" w:rsidRDefault="00E84397" w:rsidP="002F7386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 xml:space="preserve"> Совета народных депутатов муниципального образования «Красногвардейское сельское поселение»</w:t>
            </w:r>
          </w:p>
        </w:tc>
      </w:tr>
      <w:tr w:rsidR="00E84397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3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3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Границы избирательного округа: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</w:p>
        </w:tc>
      </w:tr>
      <w:tr w:rsidR="00E84397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jc w:val="both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село Красногвардейское, улицы: Больничная, Декабристов, Заринского, Зеленая, Интернациональная,  Ленина (четная сторона с № 142 по № 250, нечетная сторона с № 137 по № 249), Мира (четная сторона с № 2 по № 76, нечетная сторона с № 1 по № 75), Молодежная, Октябрьская (четная  сторона с № 134 по № 162, нечетная  сторона с № 111 по № 149), Первомайская (четная сторона  с № 54 по № 108, нечетная сторона с № 19 по № 105), Погибельного, Пролетарская (четная сторона с № 2 по № 38, нечетная сторона с № 1 по № 93), Светлая (с № 1 по № 18), Советская (четная сторона № 90 по № 126, нечетная  сторона с № 49 по № 91),  Стрельникова, Сухомлинского, Фрунзе, Чапаева (четная сторона с № 106 по № 254, нечетная сторона с № 115 по № 235), Щорса (нечетная сторона с № 5 по № 85); переулки: Глухой, Морской,  Односторонний, Дружбы, Чехова.</w:t>
            </w:r>
          </w:p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Число избирателей, зарегистрированн</w:t>
            </w:r>
            <w:r>
              <w:rPr>
                <w:sz w:val="24"/>
                <w:szCs w:val="24"/>
              </w:rPr>
              <w:t>ых в избирательном округе – 1977</w:t>
            </w:r>
            <w:r w:rsidRPr="00120045">
              <w:rPr>
                <w:sz w:val="24"/>
                <w:szCs w:val="24"/>
              </w:rPr>
              <w:t xml:space="preserve"> человек.</w:t>
            </w:r>
          </w:p>
          <w:p w:rsidR="00E84397" w:rsidRPr="00120045" w:rsidRDefault="00E84397" w:rsidP="002F7386">
            <w:pPr>
              <w:jc w:val="both"/>
              <w:rPr>
                <w:sz w:val="24"/>
                <w:szCs w:val="24"/>
              </w:rPr>
            </w:pPr>
          </w:p>
        </w:tc>
      </w:tr>
    </w:tbl>
    <w:p w:rsidR="00E84397" w:rsidRDefault="00E84397" w:rsidP="00E84397">
      <w:r>
        <w:rPr>
          <w:sz w:val="24"/>
          <w:szCs w:val="24"/>
        </w:rPr>
        <w:t>Место нахождения ТИК Красногвардейского района: с. Красногвардейское, ул. Чапаева, 93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54"/>
      </w:tblGrid>
      <w:tr w:rsidR="00E84397" w:rsidTr="002F7386">
        <w:tc>
          <w:tcPr>
            <w:tcW w:w="15354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Графическая схема четырехмандатного избирательного округа № 3 по выборам депутатов</w:t>
            </w:r>
          </w:p>
          <w:p w:rsidR="00E84397" w:rsidRDefault="00E84397" w:rsidP="002F7386">
            <w:pPr>
              <w:pStyle w:val="2"/>
              <w:jc w:val="center"/>
              <w:rPr>
                <w:sz w:val="28"/>
                <w:szCs w:val="28"/>
              </w:rPr>
            </w:pPr>
            <w:r w:rsidRPr="00120045">
              <w:rPr>
                <w:sz w:val="24"/>
                <w:szCs w:val="24"/>
              </w:rPr>
              <w:t>Совета народных депутатов муниципального образования «Красногвардейское сельское поселение»</w:t>
            </w:r>
          </w:p>
        </w:tc>
      </w:tr>
    </w:tbl>
    <w:p w:rsidR="00E84397" w:rsidRDefault="00E84397" w:rsidP="00E84397">
      <w:pPr>
        <w:pStyle w:val="2"/>
        <w:jc w:val="center"/>
        <w:rPr>
          <w:sz w:val="28"/>
          <w:szCs w:val="28"/>
        </w:rPr>
      </w:pPr>
    </w:p>
    <w:p w:rsidR="00E84397" w:rsidRDefault="00E84397" w:rsidP="00E84397">
      <w:pPr>
        <w:pStyle w:val="2"/>
        <w:jc w:val="center"/>
        <w:rPr>
          <w:sz w:val="28"/>
          <w:szCs w:val="28"/>
        </w:rPr>
      </w:pPr>
    </w:p>
    <w:p w:rsidR="00E84397" w:rsidRDefault="00E84397" w:rsidP="00E84397">
      <w:pPr>
        <w:jc w:val="center"/>
      </w:pPr>
    </w:p>
    <w:p w:rsidR="00E84397" w:rsidRDefault="00E84397" w:rsidP="00E84397"/>
    <w:p w:rsidR="00E84397" w:rsidRDefault="00E84397" w:rsidP="00E84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6"/>
      </w:tblGrid>
      <w:tr w:rsidR="00E84397" w:rsidTr="002F7386">
        <w:trPr>
          <w:cantSplit/>
          <w:trHeight w:val="240"/>
        </w:trPr>
        <w:tc>
          <w:tcPr>
            <w:tcW w:w="15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0045">
              <w:rPr>
                <w:sz w:val="22"/>
                <w:szCs w:val="22"/>
              </w:rPr>
              <w:t xml:space="preserve">Приложение № 4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МО «Красногвардейское сельское поселение» </w:t>
            </w:r>
          </w:p>
          <w:p w:rsidR="0058799A" w:rsidRPr="0058799A" w:rsidRDefault="0058799A" w:rsidP="0058799A">
            <w:pPr>
              <w:jc w:val="right"/>
              <w:rPr>
                <w:rFonts w:ascii="Times New Roman" w:hAnsi="Times New Roman" w:cs="Times New Roman"/>
              </w:rPr>
            </w:pPr>
            <w:r w:rsidRPr="0058799A">
              <w:rPr>
                <w:rFonts w:ascii="Times New Roman" w:hAnsi="Times New Roman" w:cs="Times New Roman"/>
              </w:rPr>
              <w:t>15 апреля 2016 года № 249</w:t>
            </w: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Четырехмандатный избирательный округ № 4 по выборам депутатов</w:t>
            </w:r>
          </w:p>
          <w:p w:rsidR="00E84397" w:rsidRPr="00120045" w:rsidRDefault="00E84397" w:rsidP="002F7386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 xml:space="preserve"> Совета народных депутатов муниципального образования «Красногвардейское сельское поселение»</w:t>
            </w:r>
          </w:p>
        </w:tc>
      </w:tr>
      <w:tr w:rsidR="00E84397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3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3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Границы избирательного округа: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</w:p>
        </w:tc>
      </w:tr>
      <w:tr w:rsidR="00E84397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село  Красногвардейское, улицы: 1-я Набережная, 2-я Набережная, Бартеньева, Береговая, Комсомольская, Крупской, Ломоносова, Мира (четная сторона  с  № 78  по  № 592, нечетная  сторона  с  № 77  по  № 457), Пролетарская  (нечетная сторона с № 95 до № 161), Светлая (с № 19 до № 28), Степная, Суворова, Чапаева (четная сторона с № 256 до №308, нечетная сторона с № 235(а) до № 279), Шоссейная; переулки: Лесной, Свободы, Школьный.</w:t>
            </w:r>
          </w:p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1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Число избирателей, зарегистрированн</w:t>
            </w:r>
            <w:r>
              <w:rPr>
                <w:sz w:val="24"/>
                <w:szCs w:val="24"/>
              </w:rPr>
              <w:t>ых в избирательном округе – 2192</w:t>
            </w:r>
            <w:r w:rsidRPr="00120045">
              <w:rPr>
                <w:sz w:val="24"/>
                <w:szCs w:val="24"/>
              </w:rPr>
              <w:t xml:space="preserve"> человек.</w:t>
            </w:r>
          </w:p>
          <w:p w:rsidR="00E84397" w:rsidRPr="00120045" w:rsidRDefault="00E84397" w:rsidP="002F73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397" w:rsidRDefault="00E84397" w:rsidP="00E84397"/>
    <w:p w:rsidR="00E84397" w:rsidRDefault="00E84397" w:rsidP="00E84397">
      <w:pPr>
        <w:pStyle w:val="2"/>
        <w:jc w:val="center"/>
        <w:rPr>
          <w:sz w:val="28"/>
          <w:szCs w:val="28"/>
        </w:rPr>
      </w:pPr>
    </w:p>
    <w:p w:rsidR="00E84397" w:rsidRPr="00120045" w:rsidRDefault="00E84397" w:rsidP="00E84397">
      <w:pPr>
        <w:pStyle w:val="2"/>
        <w:jc w:val="center"/>
        <w:rPr>
          <w:sz w:val="24"/>
          <w:szCs w:val="24"/>
        </w:rPr>
      </w:pPr>
      <w:r w:rsidRPr="00120045">
        <w:rPr>
          <w:sz w:val="24"/>
          <w:szCs w:val="24"/>
        </w:rPr>
        <w:t>Графическая схема четырехмандатного избирательного округа № 4 по выборам депутатов</w:t>
      </w:r>
    </w:p>
    <w:p w:rsidR="00E84397" w:rsidRPr="00120045" w:rsidRDefault="00E84397" w:rsidP="00E84397">
      <w:pPr>
        <w:jc w:val="center"/>
        <w:rPr>
          <w:b/>
          <w:bCs/>
          <w:sz w:val="24"/>
          <w:szCs w:val="24"/>
        </w:rPr>
      </w:pPr>
      <w:r w:rsidRPr="00120045">
        <w:rPr>
          <w:b/>
          <w:bCs/>
          <w:sz w:val="24"/>
          <w:szCs w:val="24"/>
        </w:rPr>
        <w:t>Совета народных депутатов муниципального образования «Красногвардейское сельское поселение»</w:t>
      </w:r>
    </w:p>
    <w:p w:rsidR="00E84397" w:rsidRPr="00120045" w:rsidRDefault="00E84397" w:rsidP="00E84397">
      <w:pPr>
        <w:rPr>
          <w:sz w:val="24"/>
          <w:szCs w:val="24"/>
        </w:rPr>
      </w:pPr>
    </w:p>
    <w:p w:rsidR="00E84397" w:rsidRDefault="00E84397" w:rsidP="00E84397"/>
    <w:p w:rsidR="00E84397" w:rsidRDefault="00E84397" w:rsidP="00E84397">
      <w:pPr>
        <w:pStyle w:val="a3"/>
        <w:tabs>
          <w:tab w:val="clear" w:pos="4536"/>
          <w:tab w:val="clear" w:pos="9072"/>
        </w:tabs>
      </w:pPr>
    </w:p>
    <w:p w:rsidR="00E84397" w:rsidRDefault="00E84397" w:rsidP="00E84397"/>
    <w:p w:rsidR="00E84397" w:rsidRDefault="00E84397" w:rsidP="00E84397"/>
    <w:p w:rsidR="00E84397" w:rsidRDefault="00E84397" w:rsidP="00E84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6"/>
      </w:tblGrid>
      <w:tr w:rsidR="00E84397" w:rsidTr="002F7386">
        <w:trPr>
          <w:cantSplit/>
          <w:trHeight w:val="240"/>
        </w:trPr>
        <w:tc>
          <w:tcPr>
            <w:tcW w:w="1527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0045">
              <w:rPr>
                <w:sz w:val="22"/>
                <w:szCs w:val="22"/>
              </w:rPr>
              <w:t xml:space="preserve">Приложение № 5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E84397" w:rsidRPr="00120045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2"/>
                <w:szCs w:val="22"/>
              </w:rPr>
            </w:pPr>
            <w:r w:rsidRPr="00120045">
              <w:rPr>
                <w:sz w:val="22"/>
                <w:szCs w:val="22"/>
              </w:rPr>
              <w:t xml:space="preserve">МО «Красногвардейское сельское поселение» </w:t>
            </w:r>
          </w:p>
          <w:p w:rsidR="0058799A" w:rsidRPr="0058799A" w:rsidRDefault="0058799A" w:rsidP="0058799A">
            <w:pPr>
              <w:jc w:val="right"/>
              <w:rPr>
                <w:rFonts w:ascii="Times New Roman" w:hAnsi="Times New Roman" w:cs="Times New Roman"/>
              </w:rPr>
            </w:pPr>
            <w:r w:rsidRPr="0058799A">
              <w:rPr>
                <w:rFonts w:ascii="Times New Roman" w:hAnsi="Times New Roman" w:cs="Times New Roman"/>
              </w:rPr>
              <w:t>15 апреля 2016 года № 249</w:t>
            </w:r>
          </w:p>
          <w:p w:rsidR="00E84397" w:rsidRDefault="00E84397" w:rsidP="002F7386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sz w:val="28"/>
                <w:szCs w:val="28"/>
              </w:rPr>
            </w:pPr>
            <w:r w:rsidRPr="00581B03">
              <w:rPr>
                <w:sz w:val="22"/>
                <w:szCs w:val="22"/>
              </w:rPr>
              <w:t>.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Двухмандатный избирательный округ № 5 по выборам депутатов</w:t>
            </w:r>
          </w:p>
          <w:p w:rsidR="00E84397" w:rsidRPr="00120045" w:rsidRDefault="00E84397" w:rsidP="002F7386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 xml:space="preserve"> Совета народных депутатов муниципального образования «Красногвардейское сельское поселение»</w:t>
            </w:r>
          </w:p>
        </w:tc>
      </w:tr>
      <w:tr w:rsidR="00E84397" w:rsidTr="002F7386">
        <w:trPr>
          <w:trHeight w:val="782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3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3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Границы избирательного округа: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</w:p>
        </w:tc>
      </w:tr>
      <w:tr w:rsidR="00E84397" w:rsidTr="002F7386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</w:tcPr>
          <w:p w:rsidR="00E84397" w:rsidRPr="00120045" w:rsidRDefault="00E84397" w:rsidP="002F7386">
            <w:pPr>
              <w:pStyle w:val="a8"/>
            </w:pPr>
            <w:r w:rsidRPr="00120045">
              <w:t>Границы избирательного округа совпадают с границами  аула  Адамий и хутора  Чумаков.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120045">
              <w:rPr>
                <w:b w:val="0"/>
                <w:bCs w:val="0"/>
                <w:sz w:val="24"/>
                <w:szCs w:val="24"/>
              </w:rPr>
              <w:t>Число избирателей, зарегистрирован</w:t>
            </w:r>
            <w:r>
              <w:rPr>
                <w:b w:val="0"/>
                <w:bCs w:val="0"/>
                <w:sz w:val="24"/>
                <w:szCs w:val="24"/>
              </w:rPr>
              <w:t>ных в избирательном округе – 902</w:t>
            </w:r>
            <w:r w:rsidRPr="00120045">
              <w:rPr>
                <w:b w:val="0"/>
                <w:bCs w:val="0"/>
                <w:sz w:val="24"/>
                <w:szCs w:val="24"/>
              </w:rPr>
              <w:t xml:space="preserve"> человек, в том числе:</w:t>
            </w:r>
          </w:p>
          <w:p w:rsidR="00E84397" w:rsidRPr="00120045" w:rsidRDefault="00E84397" w:rsidP="002F7386">
            <w:pPr>
              <w:pStyle w:val="9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 xml:space="preserve">аул Адамий – </w:t>
            </w:r>
            <w:r>
              <w:rPr>
                <w:sz w:val="24"/>
                <w:szCs w:val="24"/>
              </w:rPr>
              <w:t>844</w:t>
            </w:r>
            <w:r w:rsidRPr="00120045">
              <w:rPr>
                <w:sz w:val="24"/>
                <w:szCs w:val="24"/>
              </w:rPr>
              <w:t xml:space="preserve"> избирателя</w:t>
            </w:r>
          </w:p>
          <w:p w:rsidR="00E84397" w:rsidRPr="00120045" w:rsidRDefault="00E84397" w:rsidP="002F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хутор Чумаков – 58 </w:t>
            </w:r>
            <w:r w:rsidRPr="00120045">
              <w:rPr>
                <w:sz w:val="24"/>
                <w:szCs w:val="24"/>
              </w:rPr>
              <w:t>избирателей</w:t>
            </w: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</w:p>
          <w:p w:rsidR="00E84397" w:rsidRPr="00120045" w:rsidRDefault="00E84397" w:rsidP="002F7386">
            <w:pPr>
              <w:pStyle w:val="2"/>
              <w:jc w:val="center"/>
              <w:rPr>
                <w:sz w:val="24"/>
                <w:szCs w:val="24"/>
              </w:rPr>
            </w:pPr>
            <w:r w:rsidRPr="00120045">
              <w:rPr>
                <w:sz w:val="24"/>
                <w:szCs w:val="24"/>
              </w:rPr>
              <w:t>Графическая схема двухмандатного избирательного округа № 5 по выборам депутатов</w:t>
            </w:r>
          </w:p>
          <w:p w:rsidR="00E84397" w:rsidRPr="00120045" w:rsidRDefault="00E84397" w:rsidP="002F7386">
            <w:pPr>
              <w:pStyle w:val="a8"/>
              <w:jc w:val="center"/>
              <w:rPr>
                <w:b/>
                <w:bCs/>
              </w:rPr>
            </w:pPr>
            <w:r w:rsidRPr="00120045">
              <w:rPr>
                <w:b/>
                <w:bCs/>
              </w:rPr>
              <w:t>Совета народных депутатов муниципального образования «Красногвардейское сельское поселение»</w:t>
            </w:r>
          </w:p>
          <w:p w:rsidR="00E84397" w:rsidRPr="00120045" w:rsidRDefault="00E84397" w:rsidP="002F7386">
            <w:pPr>
              <w:pStyle w:val="a8"/>
            </w:pPr>
          </w:p>
          <w:p w:rsidR="00E84397" w:rsidRPr="00120045" w:rsidRDefault="00E84397" w:rsidP="002F7386">
            <w:pPr>
              <w:pStyle w:val="a8"/>
            </w:pPr>
          </w:p>
          <w:p w:rsidR="00E84397" w:rsidRPr="00120045" w:rsidRDefault="00E84397" w:rsidP="002F7386">
            <w:pPr>
              <w:pStyle w:val="a8"/>
            </w:pPr>
          </w:p>
          <w:p w:rsidR="00E84397" w:rsidRPr="00120045" w:rsidRDefault="00AF2397" w:rsidP="002F7386">
            <w:pPr>
              <w:pStyle w:val="a8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1.9pt;margin-top:11.9pt;width:123.6pt;height:61pt;z-index:251660288">
                  <v:textbox style="mso-next-textbox:#_x0000_s1026">
                    <w:txbxContent>
                      <w:p w:rsidR="00E84397" w:rsidRDefault="00E84397" w:rsidP="00E84397"/>
                      <w:p w:rsidR="00E84397" w:rsidRDefault="00E84397" w:rsidP="00E84397"/>
                      <w:p w:rsidR="00E84397" w:rsidRPr="00120045" w:rsidRDefault="00E84397" w:rsidP="00E84397">
                        <w:pPr>
                          <w:rPr>
                            <w:sz w:val="36"/>
                            <w:szCs w:val="36"/>
                          </w:rPr>
                        </w:pPr>
                        <w:r w:rsidRPr="00120045">
                          <w:rPr>
                            <w:sz w:val="36"/>
                            <w:szCs w:val="36"/>
                          </w:rPr>
                          <w:t>Х. Чумаков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32.1pt;margin-top:14.5pt;width:132pt;height:54pt;z-index:251661312" stroked="f">
                  <v:textbox>
                    <w:txbxContent>
                      <w:p w:rsidR="00E84397" w:rsidRPr="0058799A" w:rsidRDefault="00E84397" w:rsidP="0058799A"/>
                    </w:txbxContent>
                  </v:textbox>
                </v:shape>
              </w:pict>
            </w:r>
          </w:p>
          <w:p w:rsidR="00E84397" w:rsidRPr="00120045" w:rsidRDefault="00E84397" w:rsidP="002F73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397" w:rsidRDefault="00E84397" w:rsidP="00E84397"/>
    <w:p w:rsidR="000C00C9" w:rsidRDefault="000C00C9"/>
    <w:sectPr w:rsidR="000C00C9" w:rsidSect="00AF2397">
      <w:footerReference w:type="default" r:id="rId6"/>
      <w:pgSz w:w="16840" w:h="11907" w:orient="landscape" w:code="9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98F" w:rsidRDefault="00C7098F" w:rsidP="00AF2397">
      <w:pPr>
        <w:spacing w:after="0" w:line="240" w:lineRule="auto"/>
      </w:pPr>
      <w:r>
        <w:separator/>
      </w:r>
    </w:p>
  </w:endnote>
  <w:endnote w:type="continuationSeparator" w:id="1">
    <w:p w:rsidR="00C7098F" w:rsidRDefault="00C7098F" w:rsidP="00AF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3B" w:rsidRDefault="00AF2397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 w:rsidR="000C00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99A">
      <w:rPr>
        <w:rStyle w:val="a7"/>
        <w:noProof/>
      </w:rPr>
      <w:t>5</w:t>
    </w:r>
    <w:r>
      <w:rPr>
        <w:rStyle w:val="a7"/>
      </w:rPr>
      <w:fldChar w:fldCharType="end"/>
    </w:r>
  </w:p>
  <w:p w:rsidR="0072323B" w:rsidRDefault="00C7098F">
    <w:pPr>
      <w:pStyle w:val="a5"/>
      <w:widowControl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98F" w:rsidRDefault="00C7098F" w:rsidP="00AF2397">
      <w:pPr>
        <w:spacing w:after="0" w:line="240" w:lineRule="auto"/>
      </w:pPr>
      <w:r>
        <w:separator/>
      </w:r>
    </w:p>
  </w:footnote>
  <w:footnote w:type="continuationSeparator" w:id="1">
    <w:p w:rsidR="00C7098F" w:rsidRDefault="00C7098F" w:rsidP="00AF2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397"/>
    <w:rsid w:val="000C00C9"/>
    <w:rsid w:val="0058799A"/>
    <w:rsid w:val="00AF2397"/>
    <w:rsid w:val="00C7098F"/>
    <w:rsid w:val="00E8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97"/>
  </w:style>
  <w:style w:type="paragraph" w:styleId="2">
    <w:name w:val="heading 2"/>
    <w:basedOn w:val="a"/>
    <w:next w:val="a"/>
    <w:link w:val="20"/>
    <w:uiPriority w:val="99"/>
    <w:qFormat/>
    <w:rsid w:val="00E8439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4397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E84397"/>
    <w:pPr>
      <w:keepNext/>
      <w:widowControl w:val="0"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439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84397"/>
    <w:rPr>
      <w:rFonts w:ascii="Times New Roman" w:eastAsia="Times New Roman" w:hAnsi="Times New Roman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rsid w:val="00E8439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E8439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8439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84397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8439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E84397"/>
    <w:rPr>
      <w:rFonts w:cs="Times New Roman"/>
    </w:rPr>
  </w:style>
  <w:style w:type="paragraph" w:styleId="a8">
    <w:name w:val="Body Text"/>
    <w:basedOn w:val="a"/>
    <w:link w:val="a9"/>
    <w:uiPriority w:val="99"/>
    <w:rsid w:val="00E843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8439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43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8439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1015</Words>
  <Characters>5787</Characters>
  <Application>Microsoft Office Word</Application>
  <DocSecurity>0</DocSecurity>
  <Lines>48</Lines>
  <Paragraphs>13</Paragraphs>
  <ScaleCrop>false</ScaleCrop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2016-07-12T11:09:00Z</dcterms:created>
  <dcterms:modified xsi:type="dcterms:W3CDTF">2016-07-12T11:10:00Z</dcterms:modified>
</cp:coreProperties>
</file>